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C1D1844" w14:textId="5FBC7495" w:rsidR="00796240" w:rsidRPr="00796240" w:rsidRDefault="00153FD0" w:rsidP="00796240">
      <w:pPr>
        <w:jc w:val="center"/>
        <w:rPr>
          <w:rFonts w:ascii="Comic Sans MS" w:hAnsi="Comic Sans MS"/>
          <w:sz w:val="40"/>
          <w:szCs w:val="40"/>
          <w:u w:val="single"/>
        </w:rPr>
      </w:pPr>
      <w:r w:rsidRPr="00153FD0">
        <w:rPr>
          <w:rFonts w:ascii="Comic Sans MS" w:hAnsi="Comic Sans MS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B9A41" wp14:editId="5F51D14B">
                <wp:simplePos x="0" y="0"/>
                <wp:positionH relativeFrom="margin">
                  <wp:align>right</wp:align>
                </wp:positionH>
                <wp:positionV relativeFrom="paragraph">
                  <wp:posOffset>485775</wp:posOffset>
                </wp:positionV>
                <wp:extent cx="6734175" cy="923925"/>
                <wp:effectExtent l="0" t="0" r="28575" b="28575"/>
                <wp:wrapNone/>
                <wp:docPr id="3" name="Flowchart: Alternat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92392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40B6AA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" o:spid="_x0000_s1026" type="#_x0000_t176" style="position:absolute;margin-left:479.05pt;margin-top:38.25pt;width:530.25pt;height:7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" filled="f" strokecolor="#1f3763 [1604]" strokeweight="1pt">
                <w10:wrap anchorx="margin"/>
              </v:shape>
            </w:pict>
          </mc:Fallback>
        </mc:AlternateContent>
      </w:r>
      <w:r w:rsidR="00796240">
        <w:rPr>
          <w:rFonts w:ascii="Comic Sans MS" w:hAnsi="Comic Sans MS"/>
          <w:sz w:val="40"/>
          <w:szCs w:val="40"/>
          <w:u w:val="single"/>
        </w:rPr>
        <w:t xml:space="preserve"> </w:t>
      </w:r>
      <w:r>
        <w:rPr>
          <w:rFonts w:ascii="Comic Sans MS" w:hAnsi="Comic Sans MS"/>
          <w:sz w:val="40"/>
          <w:szCs w:val="40"/>
          <w:u w:val="single"/>
        </w:rPr>
        <w:t>Example</w:t>
      </w:r>
      <w:r w:rsidR="00A37EDE">
        <w:rPr>
          <w:rFonts w:ascii="Comic Sans MS" w:hAnsi="Comic Sans MS"/>
          <w:sz w:val="40"/>
          <w:szCs w:val="40"/>
          <w:u w:val="single"/>
        </w:rPr>
        <w:t xml:space="preserve"> Lesson</w:t>
      </w:r>
      <w:r>
        <w:rPr>
          <w:rFonts w:ascii="Comic Sans MS" w:hAnsi="Comic Sans MS"/>
          <w:sz w:val="40"/>
          <w:szCs w:val="40"/>
          <w:u w:val="single"/>
        </w:rPr>
        <w:t xml:space="preserve"> Maths </w:t>
      </w:r>
    </w:p>
    <w:p w14:paraId="37DDE4D8" w14:textId="4D9CDAC8" w:rsidR="00153FD0" w:rsidRDefault="00796240" w:rsidP="00796240">
      <w:pPr>
        <w:jc w:val="center"/>
        <w:rPr>
          <w:rFonts w:ascii="Comic Sans MS" w:hAnsi="Comic Sans MS"/>
          <w:sz w:val="24"/>
          <w:szCs w:val="24"/>
        </w:rPr>
      </w:pPr>
      <w:r w:rsidRPr="00153FD0">
        <w:rPr>
          <w:rFonts w:ascii="Comic Sans MS" w:hAnsi="Comic Sans MS"/>
          <w:sz w:val="24"/>
          <w:szCs w:val="24"/>
        </w:rPr>
        <w:t xml:space="preserve">Begin lesson with a short review of prior learning. </w:t>
      </w:r>
      <w:r w:rsidR="00AF63DA" w:rsidRPr="00153FD0">
        <w:rPr>
          <w:rFonts w:ascii="Comic Sans MS" w:hAnsi="Comic Sans MS"/>
          <w:sz w:val="24"/>
          <w:szCs w:val="24"/>
        </w:rPr>
        <w:t>NCETM slides</w:t>
      </w:r>
      <w:r w:rsidR="00A37EDE">
        <w:rPr>
          <w:rFonts w:ascii="Comic Sans MS" w:hAnsi="Comic Sans MS"/>
          <w:sz w:val="24"/>
          <w:szCs w:val="24"/>
        </w:rPr>
        <w:t xml:space="preserve">/NC Objectives </w:t>
      </w:r>
    </w:p>
    <w:p w14:paraId="79CBA315" w14:textId="77777777" w:rsidR="00F86EB0" w:rsidRDefault="00153FD0" w:rsidP="00796240">
      <w:pPr>
        <w:jc w:val="center"/>
        <w:rPr>
          <w:highlight w:val="yellow"/>
        </w:rPr>
      </w:pPr>
      <w:r w:rsidRPr="00A37EDE">
        <w:rPr>
          <w:highlight w:val="yellow"/>
        </w:rPr>
        <w:t xml:space="preserve">Before you teach </w:t>
      </w:r>
      <w:r w:rsidR="00A37EDE" w:rsidRPr="00A37EDE">
        <w:rPr>
          <w:highlight w:val="yellow"/>
        </w:rPr>
        <w:t>c</w:t>
      </w:r>
      <w:r w:rsidRPr="00A37EDE">
        <w:rPr>
          <w:highlight w:val="yellow"/>
        </w:rPr>
        <w:t xml:space="preserve">an children confidently explain the value of each digit in 3-digit numbers? </w:t>
      </w:r>
    </w:p>
    <w:p w14:paraId="7D1BFF19" w14:textId="19CD7343" w:rsidR="00C92B1E" w:rsidRDefault="00153FD0" w:rsidP="00796240">
      <w:pPr>
        <w:jc w:val="center"/>
        <w:rPr>
          <w:rFonts w:ascii="Comic Sans MS" w:hAnsi="Comic Sans MS"/>
          <w:sz w:val="24"/>
          <w:szCs w:val="24"/>
        </w:rPr>
      </w:pPr>
      <w:r w:rsidRPr="00A37EDE">
        <w:rPr>
          <w:highlight w:val="yellow"/>
        </w:rPr>
        <w:t>Can they use place value to help them count on and back from any 4-digit number (such as 4,218, 4,219, 4,220)?</w:t>
      </w:r>
      <w:r w:rsidR="00796240" w:rsidRPr="00153FD0">
        <w:rPr>
          <w:rFonts w:ascii="Comic Sans MS" w:hAnsi="Comic Sans MS"/>
          <w:sz w:val="24"/>
          <w:szCs w:val="24"/>
        </w:rPr>
        <w:t xml:space="preserve"> </w:t>
      </w:r>
    </w:p>
    <w:p w14:paraId="0C5C0691" w14:textId="64920D67" w:rsidR="00F86EB0" w:rsidRDefault="00F86EB0" w:rsidP="0079624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3A1CC9" wp14:editId="5F518374">
                <wp:simplePos x="0" y="0"/>
                <wp:positionH relativeFrom="margin">
                  <wp:posOffset>-190500</wp:posOffset>
                </wp:positionH>
                <wp:positionV relativeFrom="paragraph">
                  <wp:posOffset>338455</wp:posOffset>
                </wp:positionV>
                <wp:extent cx="6991350" cy="787400"/>
                <wp:effectExtent l="0" t="0" r="19050" b="12700"/>
                <wp:wrapNone/>
                <wp:docPr id="5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787400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D207315" id="Flowchart: Alternate Process 5" o:spid="_x0000_s1026" type="#_x0000_t176" style="position:absolute;margin-left:-15pt;margin-top:26.65pt;width:550.5pt;height:6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" filled="f" strokecolor="#1f3763 [1604]" strokeweight="1pt">
                <w10:wrap anchorx="margin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644491" wp14:editId="315E9314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6350" cy="247650"/>
                <wp:effectExtent l="76200" t="0" r="69850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2FCFB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0;margin-top:.1pt;width:.5pt;height:19.5pt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18579328" w14:textId="44AE0F69" w:rsidR="00A37EDE" w:rsidRDefault="000831D5" w:rsidP="00F86EB0">
      <w:pPr>
        <w:jc w:val="center"/>
        <w:rPr>
          <w:rFonts w:ascii="Comic Sans MS" w:hAnsi="Comic Sans MS"/>
          <w:sz w:val="24"/>
          <w:szCs w:val="24"/>
        </w:rPr>
      </w:pPr>
      <w:r w:rsidRPr="00153FD0">
        <w:rPr>
          <w:rFonts w:ascii="Comic Sans MS" w:hAnsi="Comic Sans MS"/>
          <w:sz w:val="24"/>
          <w:szCs w:val="24"/>
        </w:rPr>
        <w:t>Share today’s learning objective.</w:t>
      </w:r>
      <w:r w:rsidR="00A37EDE">
        <w:rPr>
          <w:rFonts w:ascii="Comic Sans MS" w:hAnsi="Comic Sans MS"/>
          <w:sz w:val="24"/>
          <w:szCs w:val="24"/>
        </w:rPr>
        <w:t xml:space="preserve"> W</w:t>
      </w:r>
      <w:r w:rsidRPr="00153FD0">
        <w:rPr>
          <w:rFonts w:ascii="Comic Sans MS" w:hAnsi="Comic Sans MS"/>
          <w:sz w:val="24"/>
          <w:szCs w:val="24"/>
        </w:rPr>
        <w:t>hat</w:t>
      </w:r>
      <w:r w:rsidR="00A37EDE">
        <w:rPr>
          <w:rFonts w:ascii="Comic Sans MS" w:hAnsi="Comic Sans MS"/>
          <w:sz w:val="24"/>
          <w:szCs w:val="24"/>
        </w:rPr>
        <w:t>’</w:t>
      </w:r>
      <w:r w:rsidRPr="00153FD0">
        <w:rPr>
          <w:rFonts w:ascii="Comic Sans MS" w:hAnsi="Comic Sans MS"/>
          <w:sz w:val="24"/>
          <w:szCs w:val="24"/>
        </w:rPr>
        <w:t>s the end point of this lesson?</w:t>
      </w:r>
      <w:r w:rsidR="00AF63DA" w:rsidRPr="00153FD0">
        <w:rPr>
          <w:rFonts w:ascii="Comic Sans MS" w:hAnsi="Comic Sans MS"/>
          <w:sz w:val="24"/>
          <w:szCs w:val="24"/>
        </w:rPr>
        <w:t xml:space="preserve"> </w:t>
      </w:r>
      <w:r w:rsidR="00A37EDE">
        <w:rPr>
          <w:rFonts w:ascii="Comic Sans MS" w:hAnsi="Comic Sans MS"/>
          <w:sz w:val="24"/>
          <w:szCs w:val="24"/>
        </w:rPr>
        <w:t>How will we get there?</w:t>
      </w:r>
    </w:p>
    <w:p w14:paraId="3071E2A4" w14:textId="5B64421F" w:rsidR="000831D5" w:rsidRPr="00153FD0" w:rsidRDefault="00153FD0" w:rsidP="000831D5">
      <w:pPr>
        <w:jc w:val="center"/>
        <w:rPr>
          <w:rFonts w:ascii="Comic Sans MS" w:hAnsi="Comic Sans MS"/>
          <w:sz w:val="24"/>
          <w:szCs w:val="24"/>
        </w:rPr>
      </w:pPr>
      <w:r w:rsidRPr="00A37EDE">
        <w:rPr>
          <w:rFonts w:ascii="Comic Sans MS" w:hAnsi="Comic Sans MS"/>
          <w:sz w:val="24"/>
          <w:szCs w:val="24"/>
          <w:highlight w:val="yellow"/>
        </w:rPr>
        <w:t>LO; Round to the nearest 10, 100, 1000.</w:t>
      </w:r>
    </w:p>
    <w:p w14:paraId="1C107D74" w14:textId="46569CD6" w:rsidR="000831D5" w:rsidRDefault="00F86EB0" w:rsidP="000831D5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55E499" wp14:editId="5933A0C5">
                <wp:simplePos x="0" y="0"/>
                <wp:positionH relativeFrom="margin">
                  <wp:posOffset>-323850</wp:posOffset>
                </wp:positionH>
                <wp:positionV relativeFrom="paragraph">
                  <wp:posOffset>298450</wp:posOffset>
                </wp:positionV>
                <wp:extent cx="7258050" cy="1371600"/>
                <wp:effectExtent l="0" t="0" r="19050" b="19050"/>
                <wp:wrapNone/>
                <wp:docPr id="9" name="Flowchart: Alternate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0" cy="137160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5E85EB4" id="Flowchart: Alternate Process 9" o:spid="_x0000_s1026" type="#_x0000_t176" style="position:absolute;margin-left:-25.5pt;margin-top:23.5pt;width:571.5pt;height:10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" filled="f" strokecolor="#2f528f" strokeweight="1pt">
                <w10:wrap anchorx="margin"/>
              </v:shape>
            </w:pict>
          </mc:Fallback>
        </mc:AlternateContent>
      </w:r>
      <w:r w:rsidRPr="00153FD0"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4AFB99" wp14:editId="628DB426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6350" cy="298450"/>
                <wp:effectExtent l="76200" t="0" r="69850" b="635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98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936B0CD" id="Straight Arrow Connector 18" o:spid="_x0000_s1026" type="#_x0000_t32" style="position:absolute;margin-left:0;margin-top:1.2pt;width:.5pt;height:23.5pt;z-index:2516807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0B98EE1A" w14:textId="0EBBC991" w:rsidR="00A37EDE" w:rsidRDefault="000831D5" w:rsidP="00A37EDE">
      <w:pPr>
        <w:jc w:val="center"/>
        <w:rPr>
          <w:rFonts w:ascii="Comic Sans MS" w:hAnsi="Comic Sans MS"/>
          <w:sz w:val="24"/>
          <w:szCs w:val="24"/>
        </w:rPr>
      </w:pPr>
      <w:r w:rsidRPr="00A37EDE">
        <w:rPr>
          <w:rFonts w:ascii="Comic Sans MS" w:hAnsi="Comic Sans MS"/>
          <w:sz w:val="24"/>
          <w:szCs w:val="24"/>
        </w:rPr>
        <w:t xml:space="preserve">Check children’s gaps in knowledge </w:t>
      </w:r>
      <w:r w:rsidR="00C923CF" w:rsidRPr="00A37EDE">
        <w:rPr>
          <w:rFonts w:ascii="Comic Sans MS" w:hAnsi="Comic Sans MS"/>
          <w:sz w:val="24"/>
          <w:szCs w:val="24"/>
        </w:rPr>
        <w:t>for</w:t>
      </w:r>
      <w:r w:rsidRPr="00A37EDE">
        <w:rPr>
          <w:rFonts w:ascii="Comic Sans MS" w:hAnsi="Comic Sans MS"/>
          <w:sz w:val="24"/>
          <w:szCs w:val="24"/>
        </w:rPr>
        <w:t xml:space="preserve"> new subject</w:t>
      </w:r>
      <w:r w:rsidR="00C923CF" w:rsidRPr="00A37EDE">
        <w:rPr>
          <w:rFonts w:ascii="Comic Sans MS" w:hAnsi="Comic Sans MS"/>
          <w:sz w:val="24"/>
          <w:szCs w:val="24"/>
        </w:rPr>
        <w:t>/material</w:t>
      </w:r>
      <w:r w:rsidRPr="00A37EDE">
        <w:rPr>
          <w:rFonts w:ascii="Comic Sans MS" w:hAnsi="Comic Sans MS"/>
          <w:sz w:val="24"/>
          <w:szCs w:val="24"/>
        </w:rPr>
        <w:t xml:space="preserve"> (initial diagnostic). Make sure prior knowledge is secure before moving on. Ask lots of questions and check understanding</w:t>
      </w:r>
      <w:r w:rsidR="00C92B1E">
        <w:rPr>
          <w:rFonts w:ascii="Comic Sans MS" w:hAnsi="Comic Sans MS"/>
          <w:sz w:val="24"/>
          <w:szCs w:val="24"/>
        </w:rPr>
        <w:t>.</w:t>
      </w:r>
    </w:p>
    <w:p w14:paraId="420B8AD1" w14:textId="56EF90DA" w:rsidR="00C92B1E" w:rsidRDefault="00A37EDE" w:rsidP="00A37EDE">
      <w:pPr>
        <w:jc w:val="center"/>
        <w:rPr>
          <w:highlight w:val="yellow"/>
        </w:rPr>
      </w:pPr>
      <w:r w:rsidRPr="00A37EDE">
        <w:rPr>
          <w:highlight w:val="yellow"/>
        </w:rPr>
        <w:t>Previous step: Numbers to 10,000 re-cap</w:t>
      </w:r>
      <w:r w:rsidR="00C92B1E">
        <w:rPr>
          <w:highlight w:val="yellow"/>
        </w:rPr>
        <w:t xml:space="preserve"> check understanding – intervene where necessary</w:t>
      </w:r>
      <w:r w:rsidR="00F86EB0">
        <w:rPr>
          <w:highlight w:val="yellow"/>
        </w:rPr>
        <w:t xml:space="preserve"> address misconceptions</w:t>
      </w:r>
      <w:r w:rsidRPr="00A37EDE">
        <w:rPr>
          <w:highlight w:val="yellow"/>
        </w:rPr>
        <w:t>.</w:t>
      </w:r>
    </w:p>
    <w:p w14:paraId="4522E53F" w14:textId="5530892E" w:rsidR="00A37EDE" w:rsidRDefault="00A37EDE" w:rsidP="00A37EDE">
      <w:pPr>
        <w:jc w:val="center"/>
        <w:rPr>
          <w:rFonts w:ascii="Comic Sans MS" w:hAnsi="Comic Sans MS"/>
          <w:sz w:val="28"/>
          <w:szCs w:val="28"/>
        </w:rPr>
      </w:pPr>
      <w:r w:rsidRPr="00A37EDE">
        <w:rPr>
          <w:highlight w:val="yellow"/>
        </w:rPr>
        <w:t xml:space="preserve"> Focus on this step: Rounding to the nearest 10, 100 and 1,000 </w:t>
      </w:r>
      <w:r w:rsidRPr="00A37EDE">
        <w:rPr>
          <w:highlight w:val="yellow"/>
        </w:rPr>
        <w:softHyphen/>
        <w:t xml:space="preserve"> Next </w:t>
      </w:r>
      <w:proofErr w:type="gramStart"/>
      <w:r w:rsidRPr="00A37EDE">
        <w:rPr>
          <w:highlight w:val="yellow"/>
        </w:rPr>
        <w:t>step</w:t>
      </w:r>
      <w:proofErr w:type="gramEnd"/>
      <w:r w:rsidRPr="00A37EDE">
        <w:rPr>
          <w:highlight w:val="yellow"/>
        </w:rPr>
        <w:t xml:space="preserve"> when/if ready: 10,000s, 1,000s, 100s, 10s and 1s (1)</w:t>
      </w:r>
    </w:p>
    <w:p w14:paraId="55B5CA79" w14:textId="474E701B" w:rsidR="00A37EDE" w:rsidRPr="00A37EDE" w:rsidRDefault="00C92B1E" w:rsidP="00EA2ED5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05E72F" wp14:editId="1DB37AD0">
                <wp:simplePos x="0" y="0"/>
                <wp:positionH relativeFrom="margin">
                  <wp:posOffset>-104775</wp:posOffset>
                </wp:positionH>
                <wp:positionV relativeFrom="paragraph">
                  <wp:posOffset>337820</wp:posOffset>
                </wp:positionV>
                <wp:extent cx="6845300" cy="1657350"/>
                <wp:effectExtent l="0" t="0" r="12700" b="19050"/>
                <wp:wrapNone/>
                <wp:docPr id="12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165735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884C280" id="Flowchart: Alternate Process 12" o:spid="_x0000_s1026" type="#_x0000_t176" style="position:absolute;margin-left:-8.25pt;margin-top:26.6pt;width:539pt;height:130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" filled="f" strokecolor="#2f528f" strokeweight="1pt">
                <w10:wrap anchorx="margin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C6A2C9" wp14:editId="68918510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0" cy="393700"/>
                <wp:effectExtent l="76200" t="0" r="57150" b="635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907ED99" id="Straight Arrow Connector 8" o:spid="_x0000_s1026" type="#_x0000_t32" style="position:absolute;margin-left:0;margin-top:.85pt;width:0;height:31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" strokecolor="#4472c4" strokeweight=".5pt">
                <v:stroke endarrow="block" joinstyle="miter"/>
                <w10:wrap anchorx="margin"/>
              </v:shape>
            </w:pict>
          </mc:Fallback>
        </mc:AlternateContent>
      </w:r>
    </w:p>
    <w:p w14:paraId="37E9A583" w14:textId="77777777" w:rsidR="006E16FD" w:rsidRDefault="000831D5" w:rsidP="000831D5">
      <w:pPr>
        <w:jc w:val="center"/>
      </w:pPr>
      <w:r w:rsidRPr="00A37EDE">
        <w:rPr>
          <w:rFonts w:ascii="Comic Sans MS" w:hAnsi="Comic Sans MS"/>
          <w:sz w:val="24"/>
          <w:szCs w:val="24"/>
        </w:rPr>
        <w:t xml:space="preserve">Give clear and detailed </w:t>
      </w:r>
      <w:r w:rsidR="00EA2ED5" w:rsidRPr="00A37EDE">
        <w:rPr>
          <w:rFonts w:ascii="Comic Sans MS" w:hAnsi="Comic Sans MS"/>
          <w:sz w:val="24"/>
          <w:szCs w:val="24"/>
        </w:rPr>
        <w:t xml:space="preserve">instructions, explanations and </w:t>
      </w:r>
      <w:r w:rsidRPr="00A37EDE">
        <w:rPr>
          <w:rFonts w:ascii="Comic Sans MS" w:hAnsi="Comic Sans MS"/>
          <w:sz w:val="24"/>
          <w:szCs w:val="24"/>
        </w:rPr>
        <w:t xml:space="preserve">information. Limit the amount of material and </w:t>
      </w:r>
      <w:r w:rsidR="00EA2ED5" w:rsidRPr="00A37EDE">
        <w:rPr>
          <w:rFonts w:ascii="Comic Sans MS" w:hAnsi="Comic Sans MS"/>
          <w:sz w:val="24"/>
          <w:szCs w:val="24"/>
        </w:rPr>
        <w:t>model steps needed to achieve SC</w:t>
      </w:r>
      <w:r w:rsidRPr="00A37EDE"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8"/>
          <w:szCs w:val="28"/>
        </w:rPr>
        <w:t xml:space="preserve"> </w:t>
      </w:r>
      <w:r w:rsidR="00A37EDE">
        <w:softHyphen/>
        <w:t xml:space="preserve"> </w:t>
      </w:r>
    </w:p>
    <w:p w14:paraId="33FD56AA" w14:textId="5889C223" w:rsidR="00C92B1E" w:rsidRDefault="006E16FD" w:rsidP="000831D5">
      <w:pPr>
        <w:jc w:val="center"/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1D7002" wp14:editId="37D0EA9A">
            <wp:simplePos x="0" y="0"/>
            <wp:positionH relativeFrom="margin">
              <wp:align>right</wp:align>
            </wp:positionH>
            <wp:positionV relativeFrom="paragraph">
              <wp:posOffset>428625</wp:posOffset>
            </wp:positionV>
            <wp:extent cx="3034665" cy="8572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B1E" w:rsidRPr="00C92B1E">
        <w:rPr>
          <w:highlight w:val="yellow"/>
        </w:rPr>
        <w:t>Key Language: round, multiple, digit, thousands (1,000s), hundreds (100s), tens (10s), ones (1s), closer to, nearest, next, previous</w:t>
      </w:r>
      <w:r w:rsidR="00F86EB0">
        <w:t xml:space="preserve">.     Pictures and </w:t>
      </w:r>
      <w:r w:rsidR="00C92B1E">
        <w:t xml:space="preserve">Models: Number Line, place value grid. </w:t>
      </w:r>
    </w:p>
    <w:p w14:paraId="386D1A21" w14:textId="30C2AB50" w:rsidR="00C92B1E" w:rsidRDefault="006E16FD" w:rsidP="006E16FD"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EE698B" wp14:editId="3732EAE3">
                <wp:simplePos x="0" y="0"/>
                <wp:positionH relativeFrom="margin">
                  <wp:align>center</wp:align>
                </wp:positionH>
                <wp:positionV relativeFrom="paragraph">
                  <wp:posOffset>492125</wp:posOffset>
                </wp:positionV>
                <wp:extent cx="0" cy="393700"/>
                <wp:effectExtent l="76200" t="0" r="57150" b="635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1B505AA" id="Straight Arrow Connector 14" o:spid="_x0000_s1026" type="#_x0000_t32" style="position:absolute;margin-left:0;margin-top:38.75pt;width:0;height:31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" strokecolor="#4472c4" strokeweight=".5pt">
                <v:stroke endarrow="block" joinstyle="miter"/>
                <w10:wrap anchorx="margin"/>
              </v:shape>
            </w:pict>
          </mc:Fallback>
        </mc:AlternateContent>
      </w:r>
      <w:r w:rsidR="00C92B1E">
        <w:rPr>
          <w:noProof/>
        </w:rPr>
        <w:drawing>
          <wp:inline distT="0" distB="0" distL="0" distR="0" wp14:anchorId="3EA31DC9" wp14:editId="66A83574">
            <wp:extent cx="319087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2B1E">
        <w:t xml:space="preserve">   </w:t>
      </w:r>
    </w:p>
    <w:p w14:paraId="676D3466" w14:textId="5AF62A53" w:rsidR="00C92B1E" w:rsidRDefault="00F86EB0" w:rsidP="000831D5">
      <w:pPr>
        <w:jc w:val="center"/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8159BB" wp14:editId="4E32A6DC">
                <wp:simplePos x="0" y="0"/>
                <wp:positionH relativeFrom="column">
                  <wp:posOffset>-95250</wp:posOffset>
                </wp:positionH>
                <wp:positionV relativeFrom="paragraph">
                  <wp:posOffset>310516</wp:posOffset>
                </wp:positionV>
                <wp:extent cx="6921500" cy="933450"/>
                <wp:effectExtent l="0" t="0" r="12700" b="19050"/>
                <wp:wrapNone/>
                <wp:docPr id="13" name="Flowchart: Alternate Proces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0" cy="93345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B6DC952" id="Flowchart: Alternate Process 13" o:spid="_x0000_s1026" type="#_x0000_t176" style="position:absolute;margin-left:-7.5pt;margin-top:24.45pt;width:545pt;height:7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" filled="f" strokecolor="#2f528f" strokeweight="1pt"/>
            </w:pict>
          </mc:Fallback>
        </mc:AlternateContent>
      </w:r>
    </w:p>
    <w:p w14:paraId="1A70776A" w14:textId="2B43C839" w:rsidR="00C923CF" w:rsidRDefault="00EA2ED5" w:rsidP="000831D5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Provide models of worked out problems and/or good examples of what you expect to see from the children before they practise</w:t>
      </w:r>
      <w:r w:rsidR="00C923CF">
        <w:rPr>
          <w:rFonts w:ascii="Comic Sans MS" w:hAnsi="Comic Sans MS"/>
          <w:sz w:val="28"/>
          <w:szCs w:val="28"/>
        </w:rPr>
        <w:t xml:space="preserve"> independently</w:t>
      </w:r>
      <w:r>
        <w:rPr>
          <w:rFonts w:ascii="Comic Sans MS" w:hAnsi="Comic Sans MS"/>
          <w:sz w:val="28"/>
          <w:szCs w:val="28"/>
        </w:rPr>
        <w:t xml:space="preserve">. </w:t>
      </w:r>
    </w:p>
    <w:p w14:paraId="67A1D39B" w14:textId="46D98B03" w:rsidR="00EA2ED5" w:rsidRDefault="00F86EB0" w:rsidP="000831D5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4FCB5C" wp14:editId="1B9ABD80">
                <wp:simplePos x="0" y="0"/>
                <wp:positionH relativeFrom="column">
                  <wp:posOffset>3289300</wp:posOffset>
                </wp:positionH>
                <wp:positionV relativeFrom="paragraph">
                  <wp:posOffset>266065</wp:posOffset>
                </wp:positionV>
                <wp:extent cx="0" cy="381000"/>
                <wp:effectExtent l="76200" t="0" r="95250" b="571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6A3C10C" id="Straight Arrow Connector 30" o:spid="_x0000_s1026" type="#_x0000_t32" style="position:absolute;margin-left:259pt;margin-top:20.95pt;width:0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 w:rsidR="00EA2ED5">
        <w:rPr>
          <w:rFonts w:ascii="Comic Sans MS" w:hAnsi="Comic Sans MS"/>
          <w:sz w:val="28"/>
          <w:szCs w:val="28"/>
        </w:rPr>
        <w:t xml:space="preserve">Ask </w:t>
      </w:r>
      <w:proofErr w:type="spellStart"/>
      <w:r w:rsidR="00EA2ED5">
        <w:rPr>
          <w:rFonts w:ascii="Comic Sans MS" w:hAnsi="Comic Sans MS"/>
          <w:sz w:val="28"/>
          <w:szCs w:val="28"/>
        </w:rPr>
        <w:t>chn</w:t>
      </w:r>
      <w:proofErr w:type="spellEnd"/>
      <w:r w:rsidR="00EA2ED5">
        <w:rPr>
          <w:rFonts w:ascii="Comic Sans MS" w:hAnsi="Comic Sans MS"/>
          <w:sz w:val="28"/>
          <w:szCs w:val="28"/>
        </w:rPr>
        <w:t xml:space="preserve"> how they will get to </w:t>
      </w:r>
      <w:r w:rsidR="00C923CF">
        <w:rPr>
          <w:rFonts w:ascii="Comic Sans MS" w:hAnsi="Comic Sans MS"/>
          <w:sz w:val="28"/>
          <w:szCs w:val="28"/>
        </w:rPr>
        <w:t xml:space="preserve">the </w:t>
      </w:r>
      <w:r w:rsidR="00EA2ED5">
        <w:rPr>
          <w:rFonts w:ascii="Comic Sans MS" w:hAnsi="Comic Sans MS"/>
          <w:sz w:val="28"/>
          <w:szCs w:val="28"/>
        </w:rPr>
        <w:t xml:space="preserve">end point? </w:t>
      </w:r>
    </w:p>
    <w:p w14:paraId="08E917C3" w14:textId="37A16CD9" w:rsidR="00F86EB0" w:rsidRDefault="00EA2ED5" w:rsidP="000831D5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ACD657" wp14:editId="3D85777F">
                <wp:simplePos x="0" y="0"/>
                <wp:positionH relativeFrom="margin">
                  <wp:align>center</wp:align>
                </wp:positionH>
                <wp:positionV relativeFrom="paragraph">
                  <wp:posOffset>229235</wp:posOffset>
                </wp:positionV>
                <wp:extent cx="6991350" cy="1104900"/>
                <wp:effectExtent l="0" t="0" r="19050" b="19050"/>
                <wp:wrapNone/>
                <wp:docPr id="25" name="Flowchart: Alternate Proces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110490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03046B1" id="Flowchart: Alternate Process 25" o:spid="_x0000_s1026" type="#_x0000_t176" style="position:absolute;margin-left:0;margin-top:18.05pt;width:550.5pt;height:87pt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" filled="f" strokecolor="#2f528f" strokeweight="1pt">
                <w10:wrap anchorx="margin"/>
              </v:shape>
            </w:pict>
          </mc:Fallback>
        </mc:AlternateContent>
      </w:r>
    </w:p>
    <w:p w14:paraId="4ABE279E" w14:textId="57BD0156" w:rsidR="00C923CF" w:rsidRDefault="00C923CF" w:rsidP="000831D5">
      <w:pPr>
        <w:jc w:val="center"/>
        <w:rPr>
          <w:rFonts w:ascii="Comic Sans MS" w:hAnsi="Comic Sans MS"/>
          <w:sz w:val="24"/>
          <w:szCs w:val="24"/>
        </w:rPr>
      </w:pPr>
      <w:r w:rsidRPr="00C92B1E">
        <w:rPr>
          <w:rFonts w:ascii="Comic Sans MS" w:hAnsi="Comic Sans MS"/>
          <w:sz w:val="24"/>
          <w:szCs w:val="24"/>
        </w:rPr>
        <w:t>Monitor pupils when they begin independent practise. Provide systematic feedback and corrections during the lesson. Use more time to provide explanations and examples if needed.</w:t>
      </w:r>
    </w:p>
    <w:p w14:paraId="7999C3FE" w14:textId="6BBCDD50" w:rsidR="00C92B1E" w:rsidRPr="00C92B1E" w:rsidRDefault="00F86EB0" w:rsidP="000831D5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4AAEE4" wp14:editId="47833D33">
                <wp:simplePos x="0" y="0"/>
                <wp:positionH relativeFrom="margin">
                  <wp:align>center</wp:align>
                </wp:positionH>
                <wp:positionV relativeFrom="paragraph">
                  <wp:posOffset>440690</wp:posOffset>
                </wp:positionV>
                <wp:extent cx="0" cy="381000"/>
                <wp:effectExtent l="76200" t="0" r="9525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83A0642" id="Straight Arrow Connector 2" o:spid="_x0000_s1026" type="#_x0000_t32" style="position:absolute;margin-left:0;margin-top:34.7pt;width:0;height:30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" strokecolor="#4472c4" strokeweight=".5pt">
                <v:stroke endarrow="block" joinstyle="miter"/>
                <w10:wrap anchorx="margin"/>
              </v:shape>
            </w:pict>
          </mc:Fallback>
        </mc:AlternateContent>
      </w:r>
      <w:r w:rsidR="00C92B1E">
        <w:rPr>
          <w:highlight w:val="yellow"/>
        </w:rPr>
        <w:t xml:space="preserve">Deepening Activity: </w:t>
      </w:r>
      <w:r w:rsidR="00C92B1E" w:rsidRPr="00C92B1E">
        <w:rPr>
          <w:highlight w:val="yellow"/>
        </w:rPr>
        <w:t>When children have rounded a number, ask them to suggest a range of other numbers that round to the same multiple of 10, 100 and 1,000 and to explain why another example does not.</w:t>
      </w:r>
    </w:p>
    <w:p w14:paraId="7C02C258" w14:textId="21B65A8F" w:rsidR="00C923CF" w:rsidRDefault="00C923CF" w:rsidP="000831D5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98344F" wp14:editId="5407E303">
                <wp:simplePos x="0" y="0"/>
                <wp:positionH relativeFrom="margin">
                  <wp:align>right</wp:align>
                </wp:positionH>
                <wp:positionV relativeFrom="paragraph">
                  <wp:posOffset>294640</wp:posOffset>
                </wp:positionV>
                <wp:extent cx="6629400" cy="628650"/>
                <wp:effectExtent l="0" t="0" r="19050" b="19050"/>
                <wp:wrapNone/>
                <wp:docPr id="16" name="Flowchart: Alternate Proces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62865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8BC5AB2" id="Flowchart: Alternate Process 16" o:spid="_x0000_s1026" type="#_x0000_t176" style="position:absolute;margin-left:470.8pt;margin-top:23.2pt;width:522pt;height:49.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" filled="f" strokecolor="#2f528f" strokeweight="1pt">
                <w10:wrap anchorx="margin"/>
              </v:shape>
            </w:pict>
          </mc:Fallback>
        </mc:AlternateContent>
      </w:r>
    </w:p>
    <w:p w14:paraId="7B2F7655" w14:textId="582AE408" w:rsidR="00EA2ED5" w:rsidRPr="00C92B1E" w:rsidRDefault="00EA2ED5" w:rsidP="000831D5">
      <w:pPr>
        <w:jc w:val="center"/>
        <w:rPr>
          <w:rFonts w:ascii="Comic Sans MS" w:hAnsi="Comic Sans MS"/>
          <w:sz w:val="24"/>
          <w:szCs w:val="24"/>
        </w:rPr>
      </w:pPr>
      <w:r w:rsidRPr="00C92B1E">
        <w:rPr>
          <w:rFonts w:ascii="Comic Sans MS" w:hAnsi="Comic Sans MS"/>
          <w:sz w:val="24"/>
          <w:szCs w:val="24"/>
        </w:rPr>
        <w:t>Ask pupils to explain what they have learnt. Check the response of ALL children</w:t>
      </w:r>
      <w:r w:rsidR="0058029E" w:rsidRPr="00C92B1E">
        <w:rPr>
          <w:rFonts w:ascii="Comic Sans MS" w:hAnsi="Comic Sans MS"/>
          <w:sz w:val="24"/>
          <w:szCs w:val="24"/>
        </w:rPr>
        <w:t xml:space="preserve"> through verbal feedback</w:t>
      </w:r>
      <w:r w:rsidRPr="00C92B1E">
        <w:rPr>
          <w:rFonts w:ascii="Comic Sans MS" w:hAnsi="Comic Sans MS"/>
          <w:sz w:val="24"/>
          <w:szCs w:val="24"/>
        </w:rPr>
        <w:t xml:space="preserve">. Reteach material if </w:t>
      </w:r>
      <w:r w:rsidR="00C923CF" w:rsidRPr="00C92B1E">
        <w:rPr>
          <w:rFonts w:ascii="Comic Sans MS" w:hAnsi="Comic Sans MS"/>
          <w:sz w:val="24"/>
          <w:szCs w:val="24"/>
        </w:rPr>
        <w:t xml:space="preserve">and when </w:t>
      </w:r>
      <w:r w:rsidRPr="00C92B1E">
        <w:rPr>
          <w:rFonts w:ascii="Comic Sans MS" w:hAnsi="Comic Sans MS"/>
          <w:sz w:val="24"/>
          <w:szCs w:val="24"/>
        </w:rPr>
        <w:t>necessary</w:t>
      </w:r>
      <w:r w:rsidR="00C923CF" w:rsidRPr="00C92B1E">
        <w:rPr>
          <w:rFonts w:ascii="Comic Sans MS" w:hAnsi="Comic Sans MS"/>
          <w:sz w:val="24"/>
          <w:szCs w:val="24"/>
        </w:rPr>
        <w:t>.</w:t>
      </w:r>
    </w:p>
    <w:sectPr w:rsidR="00EA2ED5" w:rsidRPr="00C92B1E" w:rsidSect="00EA2E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40"/>
    <w:rsid w:val="000831D5"/>
    <w:rsid w:val="00153FD0"/>
    <w:rsid w:val="0058029E"/>
    <w:rsid w:val="00642222"/>
    <w:rsid w:val="006E16FD"/>
    <w:rsid w:val="00796240"/>
    <w:rsid w:val="00874F89"/>
    <w:rsid w:val="00A37EDE"/>
    <w:rsid w:val="00AF63DA"/>
    <w:rsid w:val="00C923CF"/>
    <w:rsid w:val="00C92B1E"/>
    <w:rsid w:val="00EA2ED5"/>
    <w:rsid w:val="00F86EB0"/>
    <w:rsid w:val="00FC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2F203"/>
  <w15:chartTrackingRefBased/>
  <w15:docId w15:val="{B95E2652-09FB-484F-AB86-68859AB1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birchm@School.lan</dc:creator>
  <cp:keywords/>
  <dc:description/>
  <cp:lastModifiedBy>Emma Fenwick</cp:lastModifiedBy>
  <cp:revision>2</cp:revision>
  <dcterms:created xsi:type="dcterms:W3CDTF">2022-01-11T13:14:00Z</dcterms:created>
  <dcterms:modified xsi:type="dcterms:W3CDTF">2022-01-11T13:14:00Z</dcterms:modified>
</cp:coreProperties>
</file>